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32769" w:rsidTr="00E32769">
        <w:trPr>
          <w:jc w:val="right"/>
        </w:trPr>
        <w:tc>
          <w:tcPr>
            <w:tcW w:w="4642" w:type="dxa"/>
            <w:hideMark/>
          </w:tcPr>
          <w:p w:rsidR="00E32769" w:rsidRDefault="00E32769">
            <w:pPr>
              <w:jc w:val="center"/>
            </w:pPr>
          </w:p>
        </w:tc>
      </w:tr>
    </w:tbl>
    <w:p w:rsidR="00E32769" w:rsidRDefault="00E32769" w:rsidP="00E327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БЮДЖЕТНОЕ УЧРЕЖДЕНИЕ ГОРОДА ЧЕЛЯБИНСКА</w:t>
      </w:r>
    </w:p>
    <w:p w:rsidR="00E32769" w:rsidRDefault="00E32769" w:rsidP="00E327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«ЦЕНТР ПОМОЩИ ДЕТЯМ, ОСТАВШИМСЯ БЕЗ ПОПЕЧЕНИЯ РОДИТЕЛЕЙ, </w:t>
      </w:r>
    </w:p>
    <w:p w:rsidR="00E32769" w:rsidRDefault="00E32769" w:rsidP="00E327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«СОЛНЕЧНЫЙ»</w:t>
      </w:r>
    </w:p>
    <w:p w:rsidR="00E32769" w:rsidRDefault="00E32769" w:rsidP="00E32769">
      <w:pPr>
        <w:jc w:val="center"/>
        <w:rPr>
          <w:b/>
          <w:bCs/>
          <w:sz w:val="20"/>
          <w:szCs w:val="20"/>
        </w:rPr>
      </w:pPr>
    </w:p>
    <w:p w:rsidR="00E32769" w:rsidRDefault="00E32769" w:rsidP="00E32769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454014, г. Челябинск, ул. </w:t>
      </w:r>
      <w:proofErr w:type="gramStart"/>
      <w:r>
        <w:rPr>
          <w:sz w:val="18"/>
          <w:szCs w:val="18"/>
        </w:rPr>
        <w:t>Солнечная</w:t>
      </w:r>
      <w:proofErr w:type="gramEnd"/>
      <w:r>
        <w:rPr>
          <w:sz w:val="18"/>
          <w:szCs w:val="18"/>
        </w:rPr>
        <w:t xml:space="preserve"> 14-в; тел.: (8-351) 741-27-09,  e-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detdom</w:t>
      </w:r>
      <w:proofErr w:type="spellEnd"/>
      <w:r>
        <w:rPr>
          <w:sz w:val="18"/>
          <w:szCs w:val="18"/>
        </w:rPr>
        <w:t>14@</w:t>
      </w:r>
      <w:r>
        <w:rPr>
          <w:sz w:val="18"/>
          <w:szCs w:val="18"/>
          <w:lang w:val="en-US"/>
        </w:rPr>
        <w:t>list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E32769" w:rsidRDefault="00E32769" w:rsidP="00E32769">
      <w:pPr>
        <w:jc w:val="center"/>
        <w:rPr>
          <w:b/>
          <w:sz w:val="32"/>
          <w:szCs w:val="32"/>
        </w:rPr>
      </w:pPr>
    </w:p>
    <w:p w:rsidR="00E32769" w:rsidRDefault="00E32769" w:rsidP="00E32769">
      <w:pPr>
        <w:jc w:val="center"/>
      </w:pPr>
    </w:p>
    <w:p w:rsidR="00E32769" w:rsidRDefault="00E32769" w:rsidP="00E32769">
      <w:pPr>
        <w:jc w:val="right"/>
      </w:pPr>
    </w:p>
    <w:p w:rsidR="00E32769" w:rsidRDefault="00E32769" w:rsidP="00E32769">
      <w:pPr>
        <w:jc w:val="right"/>
      </w:pP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021"/>
      </w:tblGrid>
      <w:tr w:rsidR="00E32769" w:rsidTr="00E32769">
        <w:trPr>
          <w:trHeight w:val="567"/>
        </w:trPr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769" w:rsidRDefault="00E32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УТВЕРЖДАЮ</w:t>
            </w:r>
          </w:p>
          <w:p w:rsidR="00E32769" w:rsidRDefault="002B6E29">
            <w:pPr>
              <w:jc w:val="right"/>
            </w:pPr>
            <w:r>
              <w:t>Председатель Комитета социальной политики города Челябинска Мошкова Л. Н.</w:t>
            </w:r>
          </w:p>
        </w:tc>
      </w:tr>
      <w:tr w:rsidR="00E32769" w:rsidTr="00E32769">
        <w:trPr>
          <w:trHeight w:val="720"/>
        </w:trPr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769" w:rsidRDefault="00E32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(фамилия, имя, отчество руководителя органа, осуществляющего функции и полномочия в отношении организации)</w:t>
            </w:r>
          </w:p>
        </w:tc>
      </w:tr>
      <w:tr w:rsidR="00E32769" w:rsidTr="00E32769">
        <w:trPr>
          <w:trHeight w:val="397"/>
        </w:trPr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769" w:rsidRDefault="00E32769">
            <w:pPr>
              <w:jc w:val="center"/>
              <w:rPr>
                <w:lang w:eastAsia="ru-RU"/>
              </w:rPr>
            </w:pPr>
          </w:p>
        </w:tc>
      </w:tr>
      <w:tr w:rsidR="00E32769" w:rsidTr="00E32769"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769" w:rsidRDefault="00E32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</w:tr>
      <w:tr w:rsidR="00E32769" w:rsidTr="00E32769">
        <w:trPr>
          <w:trHeight w:val="340"/>
        </w:trPr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769" w:rsidRDefault="00E32769">
            <w:pPr>
              <w:jc w:val="center"/>
              <w:rPr>
                <w:lang w:eastAsia="ru-RU"/>
              </w:rPr>
            </w:pPr>
          </w:p>
        </w:tc>
      </w:tr>
      <w:tr w:rsidR="00E32769" w:rsidTr="00E32769">
        <w:tc>
          <w:tcPr>
            <w:tcW w:w="2377" w:type="pct"/>
          </w:tcPr>
          <w:p w:rsidR="00E32769" w:rsidRDefault="00E32769">
            <w:pPr>
              <w:jc w:val="right"/>
            </w:pP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769" w:rsidRDefault="00E32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(дата)</w:t>
            </w:r>
          </w:p>
        </w:tc>
      </w:tr>
    </w:tbl>
    <w:p w:rsidR="00E32769" w:rsidRDefault="00E32769" w:rsidP="00E32769">
      <w:pPr>
        <w:jc w:val="center"/>
        <w:rPr>
          <w:lang w:eastAsia="ru-RU"/>
        </w:rPr>
      </w:pPr>
    </w:p>
    <w:p w:rsidR="00E32769" w:rsidRDefault="00E32769" w:rsidP="00E32769">
      <w:pPr>
        <w:jc w:val="center"/>
        <w:rPr>
          <w:lang w:eastAsia="ru-RU"/>
        </w:rPr>
      </w:pPr>
      <w:r>
        <w:rPr>
          <w:lang w:eastAsia="ru-RU"/>
        </w:rPr>
        <w:t>ПЛАН</w:t>
      </w:r>
    </w:p>
    <w:p w:rsidR="00E32769" w:rsidRDefault="00E32769" w:rsidP="00E32769">
      <w:pPr>
        <w:jc w:val="center"/>
        <w:rPr>
          <w:lang w:eastAsia="ru-RU"/>
        </w:rPr>
      </w:pPr>
      <w:r>
        <w:rPr>
          <w:lang w:eastAsia="ru-RU"/>
        </w:rPr>
        <w:t>по устранению недостатков, выявленных в ходе</w:t>
      </w:r>
    </w:p>
    <w:p w:rsidR="00E32769" w:rsidRDefault="00E32769" w:rsidP="00E32769">
      <w:pPr>
        <w:jc w:val="center"/>
        <w:rPr>
          <w:lang w:eastAsia="ru-RU"/>
        </w:rPr>
      </w:pPr>
      <w:r>
        <w:rPr>
          <w:lang w:eastAsia="ru-RU"/>
        </w:rPr>
        <w:t>независимой оценки качества условий осуществления образовательной деятельности</w:t>
      </w:r>
    </w:p>
    <w:p w:rsidR="00E32769" w:rsidRDefault="00E32769" w:rsidP="00E32769">
      <w:pPr>
        <w:jc w:val="center"/>
        <w:rPr>
          <w:lang w:eastAsia="ru-RU"/>
        </w:rPr>
      </w:pPr>
      <w:r>
        <w:rPr>
          <w:lang w:eastAsia="ru-RU"/>
        </w:rPr>
        <w:t>муниципального бюджетного учреждения города Челябинска «Центр помощи детям, оставшимся без попечения родителей «Солнечный»</w:t>
      </w:r>
    </w:p>
    <w:p w:rsidR="00E32769" w:rsidRDefault="00E32769" w:rsidP="00E32769">
      <w:pPr>
        <w:jc w:val="center"/>
        <w:rPr>
          <w:lang w:eastAsia="ru-RU"/>
        </w:rPr>
      </w:pPr>
      <w:r>
        <w:rPr>
          <w:lang w:eastAsia="ru-RU"/>
        </w:rPr>
        <w:t>на 2022 год</w:t>
      </w:r>
    </w:p>
    <w:p w:rsidR="00E32769" w:rsidRDefault="00E32769" w:rsidP="00E32769">
      <w:pPr>
        <w:jc w:val="center"/>
      </w:pPr>
    </w:p>
    <w:tbl>
      <w:tblPr>
        <w:tblW w:w="52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9"/>
        <w:gridCol w:w="1882"/>
        <w:gridCol w:w="1386"/>
        <w:gridCol w:w="1660"/>
        <w:gridCol w:w="1597"/>
        <w:gridCol w:w="1379"/>
      </w:tblGrid>
      <w:tr w:rsidR="00E32769" w:rsidTr="00152024">
        <w:trPr>
          <w:trHeight w:val="375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 xml:space="preserve">Недостатки, выявленные в ходе независимой </w:t>
            </w:r>
            <w:proofErr w:type="gramStart"/>
            <w:r>
              <w:rPr>
                <w:lang w:eastAsia="ru-RU" w:bidi="hi-IN"/>
              </w:rPr>
              <w:t>оценки качества условий оказания услуг</w:t>
            </w:r>
            <w:proofErr w:type="gramEnd"/>
            <w:r>
              <w:rPr>
                <w:lang w:eastAsia="ru-RU" w:bidi="hi-IN"/>
              </w:rPr>
              <w:t xml:space="preserve"> организацией*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lang w:eastAsia="ru-RU" w:bidi="hi-IN"/>
              </w:rPr>
              <w:t>оценки качества условий оказания услуг</w:t>
            </w:r>
            <w:proofErr w:type="gramEnd"/>
            <w:r>
              <w:rPr>
                <w:lang w:eastAsia="ru-RU" w:bidi="hi-IN"/>
              </w:rPr>
              <w:t xml:space="preserve"> организацией**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Плановый срок реализации мероприятия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Сведения о ходе реализации мероприятия</w:t>
            </w:r>
          </w:p>
        </w:tc>
      </w:tr>
      <w:tr w:rsidR="00E32769" w:rsidTr="00152024">
        <w:trPr>
          <w:trHeight w:val="1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suppressAutoHyphens w:val="0"/>
              <w:rPr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suppressAutoHyphens w:val="0"/>
              <w:rPr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suppressAutoHyphens w:val="0"/>
              <w:rPr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suppressAutoHyphens w:val="0"/>
              <w:rPr>
                <w:lang w:eastAsia="ru-RU" w:bidi="hi-I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реализованные меры по устранению выявленных недостатков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фактический срок реализации</w:t>
            </w:r>
          </w:p>
        </w:tc>
      </w:tr>
      <w:tr w:rsidR="00E32769" w:rsidTr="000A737D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t>I. Открытость и доступность информации об организации</w:t>
            </w:r>
          </w:p>
        </w:tc>
      </w:tr>
      <w:tr w:rsidR="00E32769" w:rsidTr="00152024">
        <w:trPr>
          <w:trHeight w:val="31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430C96">
              <w:rPr>
                <w:lang w:eastAsia="ru-RU" w:bidi="hi-IN"/>
              </w:rPr>
              <w:t xml:space="preserve">Информация об образовательной деятельности организации, размещенная на общедоступных информационных ресурсах (информационные стенды в помещении, официальный </w:t>
            </w:r>
            <w:r w:rsidR="00430C96">
              <w:rPr>
                <w:lang w:eastAsia="ru-RU" w:bidi="hi-IN"/>
              </w:rPr>
              <w:lastRenderedPageBreak/>
              <w:t>сайт организации), ее содержание и порядок (форма) размещения, не соответствуют требованиям, установленными нормативными правовыми актами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lastRenderedPageBreak/>
              <w:t> </w:t>
            </w:r>
            <w:proofErr w:type="gramStart"/>
            <w:r w:rsidR="00430C96">
              <w:rPr>
                <w:lang w:eastAsia="ru-RU" w:bidi="hi-IN"/>
              </w:rPr>
              <w:t xml:space="preserve">Привести в соответствие информацию о деятельности организации социальной сферы, размещенной на информационных стендах в помещении организации </w:t>
            </w:r>
            <w:r w:rsidR="00430C96">
              <w:rPr>
                <w:lang w:eastAsia="ru-RU" w:bidi="hi-IN"/>
              </w:rPr>
              <w:lastRenderedPageBreak/>
              <w:t>социальной сферы, ее содержанию и порядку (форме), установленным нормативными правовыми актами</w:t>
            </w:r>
            <w:r w:rsidR="007963F3">
              <w:rPr>
                <w:lang w:eastAsia="ru-RU" w:bidi="hi-IN"/>
              </w:rPr>
              <w:t xml:space="preserve"> 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lastRenderedPageBreak/>
              <w:t> </w:t>
            </w:r>
            <w:r w:rsidR="004A49F3">
              <w:rPr>
                <w:lang w:eastAsia="ru-RU" w:bidi="hi-IN"/>
              </w:rPr>
              <w:t>До 31декабря 2022 года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 w:rsidP="00492C4E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492C4E">
              <w:rPr>
                <w:lang w:eastAsia="ru-RU" w:bidi="hi-IN"/>
              </w:rPr>
              <w:t>Директор Машкова Ирина Владимировна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</w:p>
        </w:tc>
      </w:tr>
      <w:tr w:rsidR="00E32769" w:rsidTr="000A737D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9" w:rsidRDefault="00E32769">
            <w:pPr>
              <w:jc w:val="center"/>
              <w:rPr>
                <w:lang w:eastAsia="ru-RU" w:bidi="hi-IN"/>
              </w:rPr>
            </w:pPr>
            <w:r>
              <w:rPr>
                <w:lang w:eastAsia="ru-RU" w:bidi="hi-IN"/>
              </w:rPr>
              <w:lastRenderedPageBreak/>
              <w:t>III. Доступность услуг для инвалидов</w:t>
            </w:r>
          </w:p>
        </w:tc>
      </w:tr>
      <w:tr w:rsidR="00E32769" w:rsidTr="00152024">
        <w:trPr>
          <w:trHeight w:val="31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0A737D">
              <w:rPr>
                <w:lang w:eastAsia="ru-RU" w:bidi="hi-IN"/>
              </w:rPr>
              <w:t>Условия доступности, позволяющие инвалидам получать образовательные услуги наравне с другими, в организации обеспечены не в полном объеме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F3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4A49F3">
              <w:rPr>
                <w:lang w:eastAsia="ru-RU" w:bidi="hi-IN"/>
              </w:rPr>
              <w:t xml:space="preserve">Рассмотреть возможность составления сметной документации </w:t>
            </w:r>
            <w:proofErr w:type="gramStart"/>
            <w:r w:rsidR="004A49F3">
              <w:rPr>
                <w:lang w:eastAsia="ru-RU" w:bidi="hi-IN"/>
              </w:rPr>
              <w:t>по</w:t>
            </w:r>
            <w:proofErr w:type="gramEnd"/>
          </w:p>
          <w:p w:rsidR="00E32769" w:rsidRDefault="004A49F3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о</w:t>
            </w:r>
            <w:r w:rsidR="002B6E29">
              <w:rPr>
                <w:lang w:eastAsia="ru-RU" w:bidi="hi-IN"/>
              </w:rPr>
              <w:t>бо</w:t>
            </w:r>
            <w:r>
              <w:rPr>
                <w:lang w:eastAsia="ru-RU" w:bidi="hi-IN"/>
              </w:rPr>
              <w:t>рудованию</w:t>
            </w:r>
            <w:r w:rsidR="002B6E29">
              <w:rPr>
                <w:lang w:eastAsia="ru-RU" w:bidi="hi-IN"/>
              </w:rPr>
              <w:t xml:space="preserve"> территории и помещений с учетом доступности для инвалидов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4A49F3">
              <w:rPr>
                <w:lang w:eastAsia="ru-RU" w:bidi="hi-IN"/>
              </w:rPr>
              <w:t xml:space="preserve">До 31декабря 2022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  <w:r w:rsidR="002B6E29">
              <w:rPr>
                <w:lang w:eastAsia="ru-RU" w:bidi="hi-IN"/>
              </w:rPr>
              <w:t>Директор Машкова Ирина Владимировна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769" w:rsidRDefault="00E32769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 </w:t>
            </w:r>
          </w:p>
        </w:tc>
      </w:tr>
    </w:tbl>
    <w:p w:rsidR="001F7CA6" w:rsidRDefault="001F7CA6">
      <w:bookmarkStart w:id="0" w:name="_GoBack"/>
      <w:bookmarkEnd w:id="0"/>
    </w:p>
    <w:sectPr w:rsidR="001F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5"/>
    <w:rsid w:val="000A737D"/>
    <w:rsid w:val="00152024"/>
    <w:rsid w:val="001C2763"/>
    <w:rsid w:val="001F7CA6"/>
    <w:rsid w:val="002778F8"/>
    <w:rsid w:val="002B6E29"/>
    <w:rsid w:val="00430C96"/>
    <w:rsid w:val="00492C4E"/>
    <w:rsid w:val="004A49F3"/>
    <w:rsid w:val="004A4EA5"/>
    <w:rsid w:val="007963F3"/>
    <w:rsid w:val="00E32769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769"/>
    <w:pPr>
      <w:spacing w:after="0" w:line="240" w:lineRule="auto"/>
    </w:pPr>
    <w:rPr>
      <w:rFonts w:ascii="Liberation Serif" w:eastAsia="Tahoma" w:hAnsi="Liberation Serif" w:cs="Noto Sans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769"/>
    <w:pPr>
      <w:spacing w:after="0" w:line="240" w:lineRule="auto"/>
    </w:pPr>
    <w:rPr>
      <w:rFonts w:ascii="Liberation Serif" w:eastAsia="Tahoma" w:hAnsi="Liberation Serif" w:cs="Noto Sans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95B2-2ECE-4CA1-96BF-04879280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2022-09-12T11:15:00Z</cp:lastPrinted>
  <dcterms:created xsi:type="dcterms:W3CDTF">2022-09-09T09:45:00Z</dcterms:created>
  <dcterms:modified xsi:type="dcterms:W3CDTF">2022-09-12T11:53:00Z</dcterms:modified>
</cp:coreProperties>
</file>